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DC" w:rsidRPr="00965FDC" w:rsidRDefault="00965FDC" w:rsidP="00965FDC">
      <w:pPr>
        <w:rPr>
          <w:lang w:val="en-US"/>
        </w:rPr>
      </w:pPr>
      <w:r w:rsidRPr="00965FDC">
        <w:rPr>
          <w:lang w:val="en-US"/>
        </w:rPr>
        <w:t>WEISER PROFESSIONAL DEVELOPMENT PROGRAM FELLOWS. CALL FOR APPLICATIONS FROM FACULTY IN SELECTED COUNTRIES OF EUROPE AND EURASIA</w:t>
      </w:r>
    </w:p>
    <w:p w:rsidR="00965FDC" w:rsidRPr="00965FDC" w:rsidRDefault="00965FDC" w:rsidP="00965FDC">
      <w:pPr>
        <w:rPr>
          <w:lang w:val="en-US"/>
        </w:rPr>
      </w:pPr>
    </w:p>
    <w:p w:rsidR="00965FDC" w:rsidRPr="00965FDC" w:rsidRDefault="00965FDC" w:rsidP="00965FDC">
      <w:pPr>
        <w:rPr>
          <w:lang w:val="en-US"/>
        </w:rPr>
      </w:pPr>
      <w:r w:rsidRPr="00965FDC">
        <w:rPr>
          <w:lang w:val="en-US"/>
        </w:rPr>
        <w:t>The Ronald and Eileen Weiser Center for Europe and Eurasia at the University of Michigan invites applications for Weiser Professional Development Awards from faculty and artists at institutions of higher education in Armenia, Azerbaijan, Belarus, Bosnia and Herzegovina, Georgia, Kaliningrad (Russia), Kazakhstan, Kosovo, Kyrgyzstan, Macedonia, Moldova, Serbia, Slovak Republic, Tajikistan, Turkmenistan, Ukraine and Uzbekistan.</w:t>
      </w:r>
    </w:p>
    <w:p w:rsidR="00965FDC" w:rsidRPr="00965FDC" w:rsidRDefault="00965FDC" w:rsidP="00965FDC">
      <w:pPr>
        <w:rPr>
          <w:lang w:val="en-US"/>
        </w:rPr>
      </w:pPr>
      <w:r w:rsidRPr="00965FDC">
        <w:rPr>
          <w:lang w:val="en-US"/>
        </w:rPr>
        <w:t>Applicants are invited to propose projects in any field of research or teaching with a faculty partner at the University of Michigan.</w:t>
      </w:r>
    </w:p>
    <w:p w:rsidR="00965FDC" w:rsidRPr="00965FDC" w:rsidRDefault="00965FDC" w:rsidP="00965FDC">
      <w:pPr>
        <w:rPr>
          <w:lang w:val="en-US"/>
        </w:rPr>
      </w:pPr>
      <w:r w:rsidRPr="00965FDC">
        <w:rPr>
          <w:lang w:val="en-US"/>
        </w:rPr>
        <w:t>Candidates must have excellent oral and written English language skills; proficiency will be verified.</w:t>
      </w:r>
    </w:p>
    <w:p w:rsidR="00965FDC" w:rsidRPr="00965FDC" w:rsidRDefault="00965FDC" w:rsidP="00965FDC">
      <w:pPr>
        <w:rPr>
          <w:lang w:val="en-US"/>
        </w:rPr>
      </w:pPr>
      <w:r w:rsidRPr="00965FDC">
        <w:rPr>
          <w:lang w:val="en-US"/>
        </w:rPr>
        <w:t>The awards support short-term research visits of 4 weeks or 3 months to the University of Michigan, Ann Arbor, and include round- trip airfare, housing, health insurance, and a modest per diem. The Weiser Center will grant 5- 7 awards for travel to Ann Arbor in </w:t>
      </w:r>
      <w:r w:rsidRPr="00965FDC">
        <w:rPr>
          <w:b/>
          <w:bCs/>
          <w:lang w:val="en-US"/>
        </w:rPr>
        <w:t>February- April 2019 or September- November 2019</w:t>
      </w:r>
      <w:r w:rsidRPr="00965FDC">
        <w:rPr>
          <w:lang w:val="en-US"/>
        </w:rPr>
        <w:t>.</w:t>
      </w:r>
    </w:p>
    <w:p w:rsidR="00965FDC" w:rsidRPr="00965FDC" w:rsidRDefault="00965FDC" w:rsidP="00965FDC">
      <w:pPr>
        <w:rPr>
          <w:lang w:val="en-US"/>
        </w:rPr>
      </w:pPr>
      <w:r w:rsidRPr="00965FDC">
        <w:rPr>
          <w:lang w:val="en-US"/>
        </w:rPr>
        <w:t xml:space="preserve">Selection of 2019 awardees will be made through a competitive </w:t>
      </w:r>
      <w:proofErr w:type="spellStart"/>
      <w:r w:rsidRPr="00965FDC">
        <w:rPr>
          <w:lang w:val="en-US"/>
        </w:rPr>
        <w:t>reviewof</w:t>
      </w:r>
      <w:proofErr w:type="spellEnd"/>
      <w:r w:rsidRPr="00965FDC">
        <w:rPr>
          <w:lang w:val="en-US"/>
        </w:rPr>
        <w:t xml:space="preserve"> proposals at the University of Michigan. These awards are made possible thanks to a gift from Ambassador Ronald Weiser, U.S. Ambassador to Slovakia from 2001- 04, and his wife, Eileen </w:t>
      </w:r>
      <w:proofErr w:type="spellStart"/>
      <w:r w:rsidRPr="00965FDC">
        <w:rPr>
          <w:lang w:val="en-US"/>
        </w:rPr>
        <w:t>Lappin</w:t>
      </w:r>
      <w:proofErr w:type="spellEnd"/>
      <w:r w:rsidRPr="00965FDC">
        <w:rPr>
          <w:lang w:val="en-US"/>
        </w:rPr>
        <w:t xml:space="preserve"> Weiser.</w:t>
      </w:r>
    </w:p>
    <w:p w:rsidR="00965FDC" w:rsidRPr="00965FDC" w:rsidRDefault="00965FDC" w:rsidP="00965FDC">
      <w:pPr>
        <w:rPr>
          <w:lang w:val="en-US"/>
        </w:rPr>
      </w:pPr>
      <w:r w:rsidRPr="00965FDC">
        <w:rPr>
          <w:b/>
          <w:bCs/>
          <w:lang w:val="en-US"/>
        </w:rPr>
        <w:t>Application Deadline:</w:t>
      </w:r>
      <w:r w:rsidRPr="00965FDC">
        <w:rPr>
          <w:lang w:val="en-US"/>
        </w:rPr>
        <w:t> SEPTEMBER 15.</w:t>
      </w:r>
    </w:p>
    <w:p w:rsidR="00965FDC" w:rsidRPr="00965FDC" w:rsidRDefault="00965FDC" w:rsidP="00965FDC">
      <w:pPr>
        <w:rPr>
          <w:lang w:val="en-US"/>
        </w:rPr>
      </w:pPr>
      <w:r w:rsidRPr="00965FDC">
        <w:rPr>
          <w:lang w:val="en-US"/>
        </w:rPr>
        <w:t>Please visit </w:t>
      </w:r>
      <w:hyperlink r:id="rId4" w:history="1">
        <w:r w:rsidRPr="00965FDC">
          <w:rPr>
            <w:rStyle w:val="a3"/>
            <w:lang w:val="en-US"/>
          </w:rPr>
          <w:t>https://ii.umich.edu/wcee/visiting-fellows.html</w:t>
        </w:r>
      </w:hyperlink>
      <w:r w:rsidRPr="00965FDC">
        <w:rPr>
          <w:lang w:val="en-US"/>
        </w:rPr>
        <w:t> for further details.</w:t>
      </w:r>
    </w:p>
    <w:p w:rsidR="00FD05FB" w:rsidRPr="00965FDC" w:rsidRDefault="00FD05FB">
      <w:pPr>
        <w:rPr>
          <w:lang w:val="en-US"/>
        </w:rPr>
      </w:pPr>
      <w:bookmarkStart w:id="0" w:name="_GoBack"/>
      <w:bookmarkEnd w:id="0"/>
    </w:p>
    <w:sectPr w:rsidR="00FD05FB" w:rsidRPr="0096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DC"/>
    <w:rsid w:val="00965FDC"/>
    <w:rsid w:val="00FD0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EDF6"/>
  <w15:chartTrackingRefBased/>
  <w15:docId w15:val="{85D9774F-C53F-43CC-A8DD-7524D595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04718">
      <w:bodyDiv w:val="1"/>
      <w:marLeft w:val="0"/>
      <w:marRight w:val="0"/>
      <w:marTop w:val="0"/>
      <w:marBottom w:val="0"/>
      <w:divBdr>
        <w:top w:val="none" w:sz="0" w:space="0" w:color="auto"/>
        <w:left w:val="none" w:sz="0" w:space="0" w:color="auto"/>
        <w:bottom w:val="none" w:sz="0" w:space="0" w:color="auto"/>
        <w:right w:val="none" w:sz="0" w:space="0" w:color="auto"/>
      </w:divBdr>
      <w:divsChild>
        <w:div w:id="863253009">
          <w:marLeft w:val="0"/>
          <w:marRight w:val="0"/>
          <w:marTop w:val="0"/>
          <w:marBottom w:val="255"/>
          <w:divBdr>
            <w:top w:val="single" w:sz="6" w:space="0" w:color="F0F0F0"/>
            <w:left w:val="none" w:sz="0" w:space="0" w:color="auto"/>
            <w:bottom w:val="single" w:sz="6" w:space="0" w:color="F0F0F0"/>
            <w:right w:val="none" w:sz="0" w:space="0" w:color="auto"/>
          </w:divBdr>
          <w:divsChild>
            <w:div w:id="624312292">
              <w:marLeft w:val="0"/>
              <w:marRight w:val="0"/>
              <w:marTop w:val="0"/>
              <w:marBottom w:val="0"/>
              <w:divBdr>
                <w:top w:val="none" w:sz="0" w:space="0" w:color="auto"/>
                <w:left w:val="none" w:sz="0" w:space="0" w:color="auto"/>
                <w:bottom w:val="none" w:sz="0" w:space="0" w:color="auto"/>
                <w:right w:val="none" w:sz="0" w:space="0" w:color="auto"/>
              </w:divBdr>
            </w:div>
          </w:divsChild>
        </w:div>
        <w:div w:id="122089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i.umich.edu/wcee/visiting-fellow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Aliya_ПК</dc:creator>
  <cp:keywords/>
  <dc:description/>
  <cp:lastModifiedBy>Aliya_ПК</cp:lastModifiedBy>
  <cp:revision>1</cp:revision>
  <dcterms:created xsi:type="dcterms:W3CDTF">2018-08-01T07:00:00Z</dcterms:created>
  <dcterms:modified xsi:type="dcterms:W3CDTF">2018-08-01T07:01:00Z</dcterms:modified>
</cp:coreProperties>
</file>