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FA6" w:rsidRPr="00CB5100" w:rsidRDefault="00EA6FA6" w:rsidP="00EA6FA6">
      <w:pPr>
        <w:rPr>
          <w:lang w:val="en-US"/>
        </w:rPr>
      </w:pPr>
      <w:r w:rsidRPr="00CB5100">
        <w:rPr>
          <w:lang w:val="en-US"/>
        </w:rPr>
        <w:t>A person who does not agree with the results of the entrance exam may apply for an appeal in the form of Appendix 8 of these Rules.</w:t>
      </w:r>
    </w:p>
    <w:p w:rsidR="00EA6FA6" w:rsidRPr="00CB5100" w:rsidRDefault="00EA6FA6" w:rsidP="00EA6FA6">
      <w:pPr>
        <w:rPr>
          <w:lang w:val="en-US"/>
        </w:rPr>
      </w:pPr>
      <w:r w:rsidRPr="00CB5100">
        <w:rPr>
          <w:lang w:val="en-US"/>
        </w:rPr>
        <w:t>An application for appeal is submitted to the appeal commission until 1:00 pm the next day after the announcem</w:t>
      </w:r>
      <w:bookmarkStart w:id="0" w:name="_GoBack"/>
      <w:bookmarkEnd w:id="0"/>
      <w:r w:rsidRPr="00CB5100">
        <w:rPr>
          <w:lang w:val="en-US"/>
        </w:rPr>
        <w:t>ent of the results of the tests or entrance examinations and is considered by the appeal commission with the participation of the applicant within one day.</w:t>
      </w:r>
    </w:p>
    <w:p w:rsidR="00EA6FA6" w:rsidRPr="00CB5100" w:rsidRDefault="00EA6FA6" w:rsidP="00EA6FA6">
      <w:pPr>
        <w:rPr>
          <w:lang w:val="en-US"/>
        </w:rPr>
      </w:pPr>
      <w:r w:rsidRPr="00CB5100">
        <w:rPr>
          <w:lang w:val="en-US"/>
        </w:rPr>
        <w:t>The appeal commission consists of the chairman, members of the appeal commission. The Appeals Commission consists of the number of Academy employees who are not part of the examination board for selection. The Commission consists of an odd number of members, including its chairman.</w:t>
      </w:r>
    </w:p>
    <w:p w:rsidR="00EA6FA6" w:rsidRPr="00CB5100" w:rsidRDefault="00EA6FA6" w:rsidP="00EA6FA6">
      <w:pPr>
        <w:rPr>
          <w:lang w:val="en-US"/>
        </w:rPr>
      </w:pPr>
      <w:r w:rsidRPr="00CB5100">
        <w:rPr>
          <w:lang w:val="en-US"/>
        </w:rPr>
        <w:t>The decision of the appeal commission is taken by a majority of votes from the list of the commission. In case of equality of votes, the chairman of the commission has the right of a decisive vote. The decision of the appeal commission is signed by the chairman and all members of the commission, communicated to the applicants on appeal.</w:t>
      </w:r>
    </w:p>
    <w:p w:rsidR="00EA6FA6" w:rsidRDefault="00EA6FA6" w:rsidP="00EA6FA6">
      <w:pPr>
        <w:rPr>
          <w:lang w:val="en-US"/>
        </w:rPr>
      </w:pPr>
      <w:r w:rsidRPr="00CB5100">
        <w:rPr>
          <w:lang w:val="en-US"/>
        </w:rPr>
        <w:t>Retake a test or entrance exam is not allowed.</w:t>
      </w:r>
    </w:p>
    <w:p w:rsidR="00CA59DD" w:rsidRPr="00EA6FA6" w:rsidRDefault="00CA59DD">
      <w:pPr>
        <w:rPr>
          <w:lang w:val="en-US"/>
        </w:rPr>
      </w:pPr>
    </w:p>
    <w:sectPr w:rsidR="00CA59DD" w:rsidRPr="00EA6FA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A6"/>
    <w:rsid w:val="00CA59DD"/>
    <w:rsid w:val="00EA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A16F4-298D-4961-A4D1-798CD83B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FA6"/>
    <w:rPr>
      <w:rFonts w:ascii="Times New Roman" w:hAnsi="Times New Roman" w:cs="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Photo</dc:creator>
  <cp:keywords/>
  <dc:description/>
  <cp:lastModifiedBy>Photo</cp:lastModifiedBy>
  <cp:revision>1</cp:revision>
  <dcterms:created xsi:type="dcterms:W3CDTF">2018-10-09T12:20:00Z</dcterms:created>
  <dcterms:modified xsi:type="dcterms:W3CDTF">2018-10-09T12:20:00Z</dcterms:modified>
</cp:coreProperties>
</file>